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499" w:rsidRPr="002332A6" w:rsidRDefault="00073F53" w:rsidP="00AD51ED">
      <w:pPr>
        <w:pStyle w:val="a0"/>
        <w:numPr>
          <w:ilvl w:val="0"/>
          <w:numId w:val="9"/>
        </w:numPr>
        <w:ind w:left="0" w:firstLine="709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>
        <w:rPr>
          <w:rFonts w:eastAsiaTheme="minorEastAsia"/>
        </w:rPr>
        <w:t xml:space="preserve"> – комплексные сопряженные корни.</w:t>
      </w:r>
      <w:r w:rsidR="00AD51ED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=α+iβ,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=α-iβ</m:t>
        </m:r>
      </m:oMath>
      <w:r w:rsidR="00AD51ED">
        <w:rPr>
          <w:rFonts w:eastAsiaTheme="minorEastAsia"/>
        </w:rPr>
        <w:t>)</w:t>
      </w:r>
      <w:r w:rsidR="00AD51ED" w:rsidRPr="00AD51ED">
        <w:rPr>
          <w:rFonts w:eastAsiaTheme="minorEastAsia"/>
        </w:rPr>
        <w:t xml:space="preserve">. </w:t>
      </w:r>
      <w:r w:rsidR="00AD51ED">
        <w:rPr>
          <w:rFonts w:eastAsiaTheme="minorEastAsia"/>
        </w:rPr>
        <w:t xml:space="preserve">Тогда, воспользовавшись формулой Эйлера, получим, </w:t>
      </w:r>
      <w:proofErr w:type="gramStart"/>
      <w:r w:rsidR="00AD51ED">
        <w:rPr>
          <w:rFonts w:eastAsiaTheme="minorEastAsia"/>
        </w:rPr>
        <w:t xml:space="preserve">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  <w:bookmarkStart w:id="0" w:name="_GoBack"/>
            <w:bookmarkEnd w:id="0"/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iβ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β</m:t>
                </m:r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</w:rPr>
              <m:t>+i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β</m:t>
                </m:r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func>
        <m:r>
          <w:rPr>
            <w:rFonts w:ascii="Cambria Math" w:eastAsiaTheme="minorEastAsia" w:hAnsi="Cambria Math"/>
          </w:rPr>
          <m:t>+i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eastAsiaTheme="minorEastAsia" w:hAnsi="Cambria Math"/>
              </w:rPr>
              <m:t>x</m:t>
            </m:r>
          </m:e>
        </m:func>
      </m:oMath>
      <w:r w:rsidR="00AD51ED" w:rsidRPr="00AD51ED">
        <w:rPr>
          <w:rFonts w:eastAsiaTheme="minorEastAsia"/>
        </w:rPr>
        <w:t>.</w:t>
      </w:r>
      <w:proofErr w:type="gramEnd"/>
      <w:r w:rsidR="00AD51ED" w:rsidRPr="00AD51ED">
        <w:rPr>
          <w:rFonts w:eastAsiaTheme="minorEastAsia"/>
        </w:rPr>
        <w:t xml:space="preserve"> </w:t>
      </w:r>
      <w:proofErr w:type="gramStart"/>
      <w:r w:rsidR="00AD51ED">
        <w:rPr>
          <w:rFonts w:eastAsiaTheme="minorEastAsia"/>
        </w:rPr>
        <w:t xml:space="preserve">Аналогично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β</m:t>
                </m:r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</w:rPr>
              <m:t>-i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β</m:t>
                </m:r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-i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  <m:r>
              <w:rPr>
                <w:rFonts w:ascii="Cambria Math" w:eastAsiaTheme="minorEastAsia" w:hAnsi="Cambria Math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  <m:r>
              <w:rPr>
                <w:rFonts w:ascii="Cambria Math" w:eastAsiaTheme="minorEastAsia" w:hAnsi="Cambria Math"/>
              </w:rPr>
              <m:t>x</m:t>
            </m:r>
          </m:e>
        </m:func>
      </m:oMath>
      <w:r w:rsidR="00AD51ED">
        <w:rPr>
          <w:rFonts w:eastAsiaTheme="minorEastAsia"/>
        </w:rPr>
        <w:t>.</w:t>
      </w:r>
      <w:proofErr w:type="gramEnd"/>
    </w:p>
    <w:p w:rsidR="00AD51ED" w:rsidRDefault="00AD51ED" w:rsidP="00AD51ED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33.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y=u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+iv(x)</m:t>
        </m:r>
      </m:oMath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proofErr w:type="gramEnd"/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решение 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+qy=0</m:t>
        </m:r>
      </m:oMath>
      <w:r w:rsidRPr="00AD51E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u(x)</m:t>
        </m:r>
      </m:oMath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v(x)</m:t>
        </m:r>
      </m:oMath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>также являются решениями этого уравнения.</w:t>
      </w:r>
    </w:p>
    <w:p w:rsidR="00B6327C" w:rsidRDefault="00B6327C" w:rsidP="00AD51ED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Просто подставим</w:t>
      </w:r>
      <w:proofErr w:type="gramStart"/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+i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+i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+q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u+iv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B6327C">
        <w:rPr>
          <w:rFonts w:eastAsiaTheme="minorEastAsia"/>
        </w:rPr>
        <w:t>.</w:t>
      </w:r>
      <w:proofErr w:type="gramEnd"/>
      <w:r w:rsidRPr="00B6327C">
        <w:rPr>
          <w:rFonts w:eastAsiaTheme="minorEastAsia"/>
        </w:rPr>
        <w:t xml:space="preserve"> </w:t>
      </w:r>
      <w:r>
        <w:rPr>
          <w:rFonts w:eastAsiaTheme="minorEastAsia"/>
        </w:rPr>
        <w:t>Разделим действительную и мнимую части</w:t>
      </w:r>
      <w:proofErr w:type="gramStart"/>
      <w:r w:rsidRPr="00B6327C"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p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qu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eastAsiaTheme="minorEastAsia" w:hAnsi="Cambria Math"/>
                <w:lang w:val="en-US"/>
              </w:rPr>
              <m:t>p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r>
              <w:rPr>
                <w:rFonts w:ascii="Cambria Math" w:eastAsiaTheme="minorEastAsia" w:hAnsi="Cambria Math"/>
                <w:lang w:val="en-US"/>
              </w:rPr>
              <m:t>q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B6327C">
        <w:rPr>
          <w:rFonts w:eastAsiaTheme="minorEastAsia"/>
        </w:rPr>
        <w:t>.</w:t>
      </w:r>
      <w:proofErr w:type="gramEnd"/>
      <w:r w:rsidRPr="00B632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Получаем </w:t>
      </w:r>
      <w:proofErr w:type="gramStart"/>
      <w:r>
        <w:rPr>
          <w:rFonts w:eastAsiaTheme="minorEastAsia"/>
        </w:rPr>
        <w:t xml:space="preserve">систему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qu</m:t>
                </m:r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+p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+qv=0</m:t>
                </m:r>
              </m:e>
            </m:eqArr>
          </m:e>
        </m:d>
      </m:oMath>
      <w:r>
        <w:rPr>
          <w:rFonts w:eastAsiaTheme="minorEastAsia"/>
        </w:rPr>
        <w:t>.</w:t>
      </w:r>
      <w:proofErr w:type="gramEnd"/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Следовательно, </w:t>
      </w:r>
      <m:oMath>
        <m:r>
          <w:rPr>
            <w:rFonts w:ascii="Cambria Math" w:eastAsiaTheme="minorEastAsia" w:hAnsi="Cambria Math"/>
          </w:rPr>
          <m:t>u(x)</m:t>
        </m:r>
      </m:oMath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v(x)</m:t>
        </m:r>
      </m:oMath>
      <w:r w:rsidRPr="00AD51ED">
        <w:rPr>
          <w:rFonts w:eastAsiaTheme="minorEastAsia"/>
        </w:rPr>
        <w:t xml:space="preserve"> </w:t>
      </w:r>
      <w:r>
        <w:rPr>
          <w:rFonts w:eastAsiaTheme="minorEastAsia"/>
        </w:rPr>
        <w:t>также являются решениями этого уравнения.</w:t>
      </w:r>
    </w:p>
    <w:p w:rsidR="00816AA5" w:rsidRPr="002D7071" w:rsidRDefault="00816AA5" w:rsidP="007A12BB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В </w:t>
      </w:r>
      <w:proofErr w:type="gramStart"/>
      <w:r>
        <w:rPr>
          <w:rFonts w:eastAsiaTheme="minorEastAsia"/>
        </w:rPr>
        <w:t xml:space="preserve">качестве </w:t>
      </w:r>
      <m:oMath>
        <m:r>
          <w:rPr>
            <w:rFonts w:ascii="Cambria Math" w:eastAsiaTheme="minorEastAsia" w:hAnsi="Cambria Math"/>
          </w:rPr>
          <m:t>u(x)</m:t>
        </m:r>
      </m:oMath>
      <w:r w:rsidRPr="00816AA5">
        <w:rPr>
          <w:rFonts w:eastAsiaTheme="minorEastAsia"/>
        </w:rPr>
        <w:t xml:space="preserve"> </w:t>
      </w:r>
      <w:r>
        <w:rPr>
          <w:rFonts w:eastAsiaTheme="minorEastAsia"/>
        </w:rPr>
        <w:t>возьмем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</m:oMath>
      <w:r w:rsidRPr="00816AA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в качестве </w:t>
      </w:r>
      <m:oMath>
        <m:r>
          <w:rPr>
            <w:rFonts w:ascii="Cambria Math" w:eastAsiaTheme="minorEastAsia" w:hAnsi="Cambria Math"/>
          </w:rPr>
          <m:t>v(x)</m:t>
        </m:r>
      </m:oMath>
      <w:r w:rsidRPr="00816AA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возьмем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</m:oMath>
      <w:r w:rsidRPr="00B73786">
        <w:rPr>
          <w:rFonts w:eastAsiaTheme="minorEastAsia"/>
        </w:rPr>
        <w:t>.</w:t>
      </w:r>
      <w:r w:rsidR="00B73786" w:rsidRPr="00B73786">
        <w:rPr>
          <w:rFonts w:eastAsiaTheme="minorEastAsia"/>
        </w:rPr>
        <w:t xml:space="preserve"> </w:t>
      </w:r>
      <w:r w:rsidR="00B73786">
        <w:rPr>
          <w:rFonts w:eastAsiaTheme="minorEastAsia"/>
        </w:rPr>
        <w:t xml:space="preserve">Так </w:t>
      </w:r>
      <w:proofErr w:type="gramStart"/>
      <w:r w:rsidR="00B73786">
        <w:rPr>
          <w:rFonts w:eastAsiaTheme="minorEastAsia"/>
        </w:rPr>
        <w:t xml:space="preserve">как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eastAsiaTheme="minorEastAsia" w:hAnsi="Cambria Math"/>
                <w:i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cot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≢0</m:t>
        </m:r>
      </m:oMath>
      <w:r w:rsidR="00B73786" w:rsidRPr="00F6266E">
        <w:rPr>
          <w:rFonts w:eastAsiaTheme="minorEastAsia"/>
        </w:rPr>
        <w:t>,</w:t>
      </w:r>
      <w:proofErr w:type="gramEnd"/>
      <w:r w:rsidR="00B73786" w:rsidRPr="00F6266E">
        <w:rPr>
          <w:rFonts w:eastAsiaTheme="minorEastAsia"/>
        </w:rPr>
        <w:t xml:space="preserve"> </w:t>
      </w:r>
      <w:r w:rsidR="00B73786">
        <w:rPr>
          <w:rFonts w:eastAsiaTheme="minorEastAsia"/>
        </w:rPr>
        <w:t xml:space="preserve">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73786" w:rsidRPr="00F6266E">
        <w:rPr>
          <w:rFonts w:eastAsiaTheme="minorEastAsia"/>
        </w:rPr>
        <w:t xml:space="preserve"> </w:t>
      </w:r>
      <w:r w:rsidR="00B73786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B73786" w:rsidRPr="00F6266E">
        <w:rPr>
          <w:rFonts w:eastAsiaTheme="minorEastAsia"/>
        </w:rPr>
        <w:t xml:space="preserve"> </w:t>
      </w:r>
      <w:r w:rsidR="00B73786">
        <w:rPr>
          <w:rFonts w:eastAsiaTheme="minorEastAsia"/>
        </w:rPr>
        <w:t>линейно</w:t>
      </w:r>
      <w:r w:rsidR="007A12BB">
        <w:rPr>
          <w:rFonts w:eastAsiaTheme="minorEastAsia"/>
        </w:rPr>
        <w:t>-</w:t>
      </w:r>
      <w:r w:rsidR="00B73786">
        <w:rPr>
          <w:rFonts w:eastAsiaTheme="minorEastAsia"/>
        </w:rPr>
        <w:t>независимы.</w:t>
      </w:r>
      <w:r w:rsidR="002D7071">
        <w:rPr>
          <w:rFonts w:eastAsiaTheme="minorEastAsia"/>
        </w:rPr>
        <w:t xml:space="preserve"> Тогда общее решение такого уравнения будет находиться в </w:t>
      </w:r>
      <w:proofErr w:type="gramStart"/>
      <w:r w:rsidR="002D7071">
        <w:rPr>
          <w:rFonts w:eastAsiaTheme="minorEastAsia"/>
        </w:rPr>
        <w:t xml:space="preserve">виде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</m:oMath>
      <w:r w:rsidR="002D7071" w:rsidRPr="002D7071">
        <w:rPr>
          <w:rFonts w:eastAsiaTheme="minorEastAsia"/>
        </w:rPr>
        <w:t>.</w:t>
      </w:r>
      <w:proofErr w:type="gramEnd"/>
    </w:p>
    <w:p w:rsidR="003B34B3" w:rsidRDefault="002D7071" w:rsidP="007A12BB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="006E7571">
        <w:rPr>
          <w:rFonts w:eastAsiaTheme="minorEastAsia"/>
        </w:rPr>
        <w:t xml:space="preserve"> Обобщается на уравнение с постоянными коэффициентами </w:t>
      </w:r>
      <m:oMath>
        <m:r>
          <w:rPr>
            <w:rFonts w:ascii="Cambria Math" w:eastAsiaTheme="minorEastAsia" w:hAnsi="Cambria Math"/>
          </w:rPr>
          <m:t>n</m:t>
        </m:r>
      </m:oMath>
      <w:r w:rsidR="006E7571" w:rsidRPr="006E7571">
        <w:rPr>
          <w:rFonts w:eastAsiaTheme="minorEastAsia"/>
        </w:rPr>
        <w:t>-</w:t>
      </w:r>
      <w:r w:rsidR="006E7571">
        <w:rPr>
          <w:rFonts w:eastAsiaTheme="minorEastAsia"/>
        </w:rPr>
        <w:t>го порядка</w:t>
      </w:r>
      <w:proofErr w:type="gramStart"/>
      <w:r w:rsidR="006E7571">
        <w:rPr>
          <w:rFonts w:eastAsiaTheme="minorEastAsia"/>
        </w:rPr>
        <w:t>.</w:t>
      </w:r>
      <w:r w:rsidR="00CA0510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y=0</m:t>
        </m:r>
      </m:oMath>
      <w:r w:rsidR="00CA0510" w:rsidRPr="00CA0510">
        <w:rPr>
          <w:rFonts w:eastAsiaTheme="minorEastAsia"/>
        </w:rPr>
        <w:t>.</w:t>
      </w:r>
      <w:proofErr w:type="gramEnd"/>
      <w:r w:rsidR="00CA0510" w:rsidRPr="00CA0510">
        <w:rPr>
          <w:rFonts w:eastAsiaTheme="minorEastAsia"/>
        </w:rPr>
        <w:t xml:space="preserve"> </w:t>
      </w:r>
      <w:r w:rsidR="00CA0510">
        <w:rPr>
          <w:rFonts w:eastAsiaTheme="minorEastAsia"/>
        </w:rPr>
        <w:t xml:space="preserve">Характеристическое </w:t>
      </w:r>
      <w:proofErr w:type="gramStart"/>
      <w:r w:rsidR="00CA0510">
        <w:rPr>
          <w:rFonts w:eastAsiaTheme="minorEastAsia"/>
        </w:rPr>
        <w:t xml:space="preserve">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k+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CA0510" w:rsidRPr="00CA0510">
        <w:rPr>
          <w:rFonts w:eastAsiaTheme="minorEastAsia"/>
        </w:rPr>
        <w:t xml:space="preserve"> </w:t>
      </w:r>
      <w:r w:rsidR="00CA0510">
        <w:rPr>
          <w:rFonts w:eastAsiaTheme="minorEastAsia"/>
        </w:rPr>
        <w:t>имеет</w:t>
      </w:r>
      <w:proofErr w:type="gramEnd"/>
      <w:r w:rsidR="00CA0510">
        <w:rPr>
          <w:rFonts w:eastAsiaTheme="minorEastAsia"/>
        </w:rPr>
        <w:t xml:space="preserve"> ровно </w:t>
      </w:r>
      <m:oMath>
        <m:r>
          <w:rPr>
            <w:rFonts w:ascii="Cambria Math" w:eastAsiaTheme="minorEastAsia" w:hAnsi="Cambria Math"/>
          </w:rPr>
          <m:t>n</m:t>
        </m:r>
      </m:oMath>
      <w:r w:rsidR="00CA0510" w:rsidRPr="00CA0510">
        <w:rPr>
          <w:rFonts w:eastAsiaTheme="minorEastAsia"/>
        </w:rPr>
        <w:t xml:space="preserve"> </w:t>
      </w:r>
      <w:r w:rsidR="00CA0510">
        <w:rPr>
          <w:rFonts w:eastAsiaTheme="minorEastAsia"/>
        </w:rPr>
        <w:t>корней.</w:t>
      </w:r>
      <w:r w:rsidR="005D1B2A">
        <w:rPr>
          <w:rFonts w:eastAsiaTheme="minorEastAsia"/>
        </w:rPr>
        <w:t xml:space="preserve"> Кратному действительному </w:t>
      </w:r>
      <w:proofErr w:type="gramStart"/>
      <w:r w:rsidR="005D1B2A">
        <w:rPr>
          <w:rFonts w:eastAsiaTheme="minorEastAsia"/>
        </w:rPr>
        <w:t xml:space="preserve">корню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>кратности</w:t>
      </w:r>
      <w:proofErr w:type="gramEnd"/>
      <w:r w:rsidR="005D1B2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 xml:space="preserve">отвечают </w:t>
      </w:r>
      <m:oMath>
        <m:r>
          <w:rPr>
            <w:rFonts w:ascii="Cambria Math" w:eastAsiaTheme="minorEastAsia" w:hAnsi="Cambria Math"/>
          </w:rPr>
          <m:t>r</m:t>
        </m:r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 xml:space="preserve">линейно-независимых функций (решений уравнений).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r-1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5D1B2A" w:rsidRPr="005D1B2A">
        <w:rPr>
          <w:rFonts w:eastAsiaTheme="minorEastAsia"/>
        </w:rPr>
        <w:t xml:space="preserve">. </w:t>
      </w:r>
      <w:r w:rsidR="005D1B2A">
        <w:rPr>
          <w:rFonts w:eastAsiaTheme="minorEastAsia"/>
        </w:rPr>
        <w:t xml:space="preserve">Комплексным </w:t>
      </w:r>
      <w:proofErr w:type="gramStart"/>
      <w:r w:rsidR="005D1B2A">
        <w:rPr>
          <w:rFonts w:eastAsiaTheme="minorEastAsia"/>
        </w:rPr>
        <w:t xml:space="preserve">корням </w:t>
      </w:r>
      <m:oMath>
        <m:r>
          <w:rPr>
            <w:rFonts w:ascii="Cambria Math" w:eastAsiaTheme="minorEastAsia" w:hAnsi="Cambria Math"/>
          </w:rPr>
          <m:t>α±iβ</m:t>
        </m:r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>характеристического</w:t>
      </w:r>
      <w:proofErr w:type="gramEnd"/>
      <w:r w:rsidR="005D1B2A">
        <w:rPr>
          <w:rFonts w:eastAsiaTheme="minorEastAsia"/>
        </w:rPr>
        <w:t xml:space="preserve"> уравнения кратности </w:t>
      </w:r>
      <m:oMath>
        <m:r>
          <w:rPr>
            <w:rFonts w:ascii="Cambria Math" w:eastAsiaTheme="minorEastAsia" w:hAnsi="Cambria Math"/>
          </w:rPr>
          <m:t>r</m:t>
        </m:r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 xml:space="preserve">отвечают </w:t>
      </w:r>
      <m:oMath>
        <m:r>
          <w:rPr>
            <w:rFonts w:ascii="Cambria Math" w:eastAsiaTheme="minorEastAsia" w:hAnsi="Cambria Math"/>
          </w:rPr>
          <m:t>2r</m:t>
        </m:r>
      </m:oMath>
      <w:r w:rsidR="005D1B2A" w:rsidRPr="005D1B2A">
        <w:rPr>
          <w:rFonts w:eastAsiaTheme="minorEastAsia"/>
        </w:rPr>
        <w:t xml:space="preserve"> </w:t>
      </w:r>
      <w:r w:rsidR="005D1B2A">
        <w:rPr>
          <w:rFonts w:eastAsiaTheme="minorEastAsia"/>
        </w:rPr>
        <w:t xml:space="preserve">линейно-независимых функций (решений уравнений).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2n-1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2n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</m:oMath>
      <w:r w:rsidR="005D1B2A" w:rsidRPr="003B34B3">
        <w:rPr>
          <w:rFonts w:eastAsiaTheme="minorEastAsia"/>
        </w:rPr>
        <w:t>.</w:t>
      </w:r>
    </w:p>
    <w:p w:rsidR="002D7071" w:rsidRDefault="003B34B3" w:rsidP="007A12BB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Общее решение дифференциального уравнения </w:t>
      </w:r>
      <m:oMath>
        <m:r>
          <w:rPr>
            <w:rFonts w:ascii="Cambria Math" w:eastAsiaTheme="minorEastAsia" w:hAnsi="Cambria Math"/>
          </w:rPr>
          <m:t>n</m:t>
        </m:r>
      </m:oMath>
      <w:r w:rsidRPr="003B34B3">
        <w:rPr>
          <w:rFonts w:eastAsiaTheme="minorEastAsia"/>
        </w:rPr>
        <w:t>-</w:t>
      </w:r>
      <w:r>
        <w:rPr>
          <w:rFonts w:eastAsiaTheme="minorEastAsia"/>
        </w:rPr>
        <w:t>го порядка составля</w:t>
      </w:r>
      <w:r w:rsidR="00A20BB5">
        <w:rPr>
          <w:rFonts w:eastAsiaTheme="minorEastAsia"/>
        </w:rPr>
        <w:t>ется из линейной комбинации</w:t>
      </w:r>
      <w:r>
        <w:rPr>
          <w:rFonts w:eastAsiaTheme="minorEastAsia"/>
        </w:rPr>
        <w:t xml:space="preserve"> его частных </w:t>
      </w:r>
      <w:r w:rsidR="00FD58D1">
        <w:rPr>
          <w:rFonts w:eastAsiaTheme="minorEastAsia"/>
        </w:rPr>
        <w:t xml:space="preserve">линейно-независимых </w:t>
      </w:r>
      <w:r>
        <w:rPr>
          <w:rFonts w:eastAsiaTheme="minorEastAsia"/>
        </w:rPr>
        <w:t>решений.</w:t>
      </w:r>
    </w:p>
    <w:p w:rsidR="00DE6E5C" w:rsidRPr="00470267" w:rsidRDefault="00DE6E5C" w:rsidP="00DE6E5C">
      <w:pPr>
        <w:pStyle w:val="1"/>
        <w:spacing w:line="360" w:lineRule="auto"/>
        <w:rPr>
          <w:szCs w:val="28"/>
        </w:rPr>
      </w:pPr>
      <w:r>
        <w:rPr>
          <w:szCs w:val="28"/>
        </w:rPr>
        <w:t>§7</w:t>
      </w:r>
      <w:r w:rsidRPr="00616F7E">
        <w:rPr>
          <w:szCs w:val="28"/>
        </w:rPr>
        <w:t xml:space="preserve">. </w:t>
      </w:r>
      <w:r w:rsidR="00470267">
        <w:rPr>
          <w:szCs w:val="28"/>
        </w:rPr>
        <w:t xml:space="preserve">Линейное неоднородное дифференциальное уравнение </w:t>
      </w:r>
      <w:r w:rsidR="00470267">
        <w:rPr>
          <w:szCs w:val="28"/>
          <w:lang w:val="en-US"/>
        </w:rPr>
        <w:t>n</w:t>
      </w:r>
      <w:r w:rsidR="00470267" w:rsidRPr="00470267">
        <w:rPr>
          <w:szCs w:val="28"/>
        </w:rPr>
        <w:t>-</w:t>
      </w:r>
      <w:r w:rsidR="00470267">
        <w:rPr>
          <w:szCs w:val="28"/>
        </w:rPr>
        <w:t>го порядка с постоянными коэффициентами и специальной правой частью</w:t>
      </w:r>
    </w:p>
    <w:p w:rsidR="00DE6E5C" w:rsidRPr="002332A6" w:rsidRDefault="00073F53" w:rsidP="007A12BB">
      <w:pPr>
        <w:pStyle w:val="a0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 w:rsidR="00470267" w:rsidRPr="00470267">
        <w:rPr>
          <w:rFonts w:eastAsiaTheme="minorEastAsia"/>
        </w:rPr>
        <w:t xml:space="preserve">, </w:t>
      </w:r>
      <w:proofErr w:type="gramStart"/>
      <w:r w:rsidR="00470267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 w:rsidR="00470267" w:rsidRPr="00470267">
        <w:rPr>
          <w:rFonts w:eastAsiaTheme="minorEastAsia"/>
        </w:rPr>
        <w:t xml:space="preserve"> </w:t>
      </w:r>
      <w:r w:rsidR="00470267">
        <w:rPr>
          <w:rFonts w:eastAsiaTheme="minorEastAsia"/>
        </w:rPr>
        <w:t>–</w:t>
      </w:r>
      <w:proofErr w:type="gramEnd"/>
      <w:r w:rsidR="00470267" w:rsidRPr="00470267">
        <w:rPr>
          <w:rFonts w:eastAsiaTheme="minorEastAsia"/>
        </w:rPr>
        <w:t xml:space="preserve"> </w:t>
      </w:r>
      <w:r w:rsidR="00470267">
        <w:rPr>
          <w:rFonts w:eastAsiaTheme="minorEastAsia"/>
        </w:rPr>
        <w:t>константы.</w:t>
      </w:r>
      <w:r w:rsidR="000D3051">
        <w:rPr>
          <w:rFonts w:eastAsiaTheme="minorEastAsia"/>
        </w:rPr>
        <w:t xml:space="preserve"> Общее решение такого уравнение определяется как сумма общего решения однородного линейного уравнения и любого частного решения неоднородного </w:t>
      </w:r>
      <w:r w:rsidR="0023788B">
        <w:rPr>
          <w:rFonts w:eastAsiaTheme="minorEastAsia"/>
        </w:rPr>
        <w:t>линейного уравнения</w:t>
      </w:r>
      <w:proofErr w:type="gramStart"/>
      <w:r w:rsidR="0023788B" w:rsidRPr="0023788B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23788B" w:rsidRPr="00082619">
        <w:rPr>
          <w:rFonts w:eastAsiaTheme="minorEastAsia"/>
        </w:rPr>
        <w:t>.</w:t>
      </w:r>
      <w:proofErr w:type="gramEnd"/>
    </w:p>
    <w:p w:rsidR="0023788B" w:rsidRDefault="0023788B" w:rsidP="007A12BB">
      <w:pPr>
        <w:pStyle w:val="a0"/>
        <w:rPr>
          <w:rFonts w:eastAsiaTheme="minorEastAsia"/>
          <w:lang w:val="en-US"/>
        </w:rPr>
      </w:pPr>
      <w:r>
        <w:rPr>
          <w:rFonts w:eastAsiaTheme="minorEastAsia"/>
        </w:rPr>
        <w:t>Не умоляя общности, рассмотрим уравнение второго порядка</w:t>
      </w:r>
      <w:proofErr w:type="gramStart"/>
      <w:r>
        <w:rPr>
          <w:rFonts w:eastAsiaTheme="minorEastAsia"/>
        </w:rPr>
        <w:t xml:space="preserve">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+qy=f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="00082619" w:rsidRPr="00082619">
        <w:rPr>
          <w:rFonts w:eastAsiaTheme="minorEastAsia"/>
        </w:rPr>
        <w:t>.</w:t>
      </w:r>
      <w:proofErr w:type="gramEnd"/>
      <w:r w:rsidR="00082619" w:rsidRPr="00082619">
        <w:rPr>
          <w:rFonts w:eastAsiaTheme="minorEastAsia"/>
        </w:rPr>
        <w:t xml:space="preserve"> </w:t>
      </w:r>
      <w:proofErr w:type="gramStart"/>
      <w:r w:rsidR="00A20BB5">
        <w:rPr>
          <w:rFonts w:eastAsiaTheme="minorEastAsia"/>
        </w:rPr>
        <w:t xml:space="preserve">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A20BB5" w:rsidRPr="00A20BB5">
        <w:rPr>
          <w:rFonts w:eastAsiaTheme="minorEastAsia"/>
        </w:rPr>
        <w:t>,</w:t>
      </w:r>
      <w:proofErr w:type="gramEnd"/>
      <w:r w:rsidR="00A20BB5" w:rsidRPr="00A20BB5">
        <w:rPr>
          <w:rFonts w:eastAsiaTheme="minorEastAsia"/>
        </w:rPr>
        <w:t xml:space="preserve"> </w:t>
      </w:r>
      <w:r w:rsidR="00A20BB5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A20BB5" w:rsidRPr="00A20BB5">
        <w:rPr>
          <w:rFonts w:eastAsiaTheme="minorEastAsia"/>
        </w:rPr>
        <w:t xml:space="preserve"> – </w:t>
      </w:r>
      <w:r w:rsidR="00A20BB5">
        <w:rPr>
          <w:rFonts w:eastAsiaTheme="minorEastAsia"/>
        </w:rPr>
        <w:t>линейно-независимые частные решения однородного уравнения</w:t>
      </w:r>
      <w:r w:rsidR="00747EDB">
        <w:rPr>
          <w:rFonts w:eastAsiaTheme="minorEastAsia"/>
        </w:rPr>
        <w:t xml:space="preserve">. Как </w:t>
      </w:r>
      <w:proofErr w:type="gramStart"/>
      <w:r w:rsidR="00747EDB">
        <w:rPr>
          <w:rFonts w:eastAsiaTheme="minorEastAsia"/>
        </w:rPr>
        <w:t xml:space="preserve">ищется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303C8C">
        <w:rPr>
          <w:rFonts w:eastAsiaTheme="minorEastAsia"/>
          <w:lang w:val="en-US"/>
        </w:rPr>
        <w:t>:</w:t>
      </w:r>
      <w:proofErr w:type="gramEnd"/>
    </w:p>
    <w:p w:rsidR="00303C8C" w:rsidRDefault="00303C8C" w:rsidP="00B43507">
      <w:pPr>
        <w:pStyle w:val="a0"/>
        <w:numPr>
          <w:ilvl w:val="0"/>
          <w:numId w:val="10"/>
        </w:numPr>
        <w:ind w:left="142" w:firstLine="567"/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>,</w:t>
      </w:r>
      <w:proofErr w:type="gramEnd"/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конкретный многочлен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-й степени.</w:t>
      </w:r>
    </w:p>
    <w:p w:rsidR="00303C8C" w:rsidRDefault="00BC4986" w:rsidP="00595AC1">
      <w:pPr>
        <w:pStyle w:val="a0"/>
        <w:numPr>
          <w:ilvl w:val="1"/>
          <w:numId w:val="10"/>
        </w:numPr>
        <w:ind w:left="1701" w:hanging="283"/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>не</w:t>
      </w:r>
      <w:proofErr w:type="gramEnd"/>
      <w:r>
        <w:rPr>
          <w:rFonts w:eastAsiaTheme="minorEastAsia"/>
        </w:rPr>
        <w:t xml:space="preserve">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</w:t>
      </w:r>
      <m:oMath>
        <m:r>
          <w:rPr>
            <w:rFonts w:ascii="Cambria Math" w:eastAsiaTheme="minorEastAsia" w:hAnsi="Cambria Math"/>
          </w:rPr>
          <m:t>n</m:t>
        </m:r>
      </m:oMath>
      <w:r w:rsidR="00B43507">
        <w:rPr>
          <w:rFonts w:eastAsiaTheme="minorEastAsia"/>
        </w:rPr>
        <w:t xml:space="preserve">-й </w:t>
      </w:r>
      <w:r w:rsidR="0020768C">
        <w:rPr>
          <w:rFonts w:eastAsiaTheme="minorEastAsia"/>
        </w:rPr>
        <w:t xml:space="preserve">степени </w:t>
      </w:r>
      <w:r>
        <w:rPr>
          <w:rFonts w:eastAsiaTheme="minorEastAsia"/>
        </w:rPr>
        <w:t>с неопределенными коэффициентами.</w:t>
      </w:r>
      <w:r w:rsidR="005A04AD" w:rsidRPr="005A04AD">
        <w:rPr>
          <w:rFonts w:eastAsiaTheme="minorEastAsia"/>
        </w:rPr>
        <w:t xml:space="preserve"> </w:t>
      </w:r>
      <w:r w:rsidR="005A04AD">
        <w:rPr>
          <w:rFonts w:eastAsiaTheme="minorEastAsia"/>
        </w:rPr>
        <w:t xml:space="preserve">Сокращаем обе части </w:t>
      </w:r>
      <w:proofErr w:type="gramStart"/>
      <w:r w:rsidR="005A04AD">
        <w:rPr>
          <w:rFonts w:eastAsiaTheme="minorEastAsia"/>
        </w:rPr>
        <w:t xml:space="preserve">уравнения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="005A04AD" w:rsidRPr="005A04AD">
        <w:rPr>
          <w:rFonts w:eastAsiaTheme="minorEastAsia"/>
        </w:rPr>
        <w:t xml:space="preserve"> </w:t>
      </w:r>
      <w:r w:rsidR="005A04AD">
        <w:rPr>
          <w:rFonts w:eastAsiaTheme="minorEastAsia"/>
        </w:rPr>
        <w:t>на</w:t>
      </w:r>
      <w:proofErr w:type="gramEnd"/>
      <w:r w:rsidR="005A04AD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</m:oMath>
      <w:r w:rsidR="005A04AD" w:rsidRPr="005A04AD">
        <w:rPr>
          <w:rFonts w:eastAsiaTheme="minorEastAsia"/>
        </w:rPr>
        <w:t xml:space="preserve">, </w:t>
      </w:r>
      <w:r w:rsidR="005A04AD">
        <w:rPr>
          <w:rFonts w:eastAsiaTheme="minorEastAsia"/>
        </w:rPr>
        <w:t xml:space="preserve">после чего получаем линейную систему из </w:t>
      </w:r>
      <m:oMath>
        <m:r>
          <w:rPr>
            <w:rFonts w:ascii="Cambria Math" w:eastAsiaTheme="minorEastAsia" w:hAnsi="Cambria Math"/>
          </w:rPr>
          <m:t>n+1</m:t>
        </m:r>
      </m:oMath>
      <w:r w:rsidR="005A04AD" w:rsidRPr="005A04AD">
        <w:rPr>
          <w:rFonts w:eastAsiaTheme="minorEastAsia"/>
        </w:rPr>
        <w:t xml:space="preserve"> </w:t>
      </w:r>
      <w:r w:rsidR="005A04AD">
        <w:rPr>
          <w:rFonts w:eastAsiaTheme="minorEastAsia"/>
        </w:rPr>
        <w:t xml:space="preserve">уравнений, решая которую мы находим все коэффициенты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5A04AD" w:rsidRPr="00557620">
        <w:rPr>
          <w:rFonts w:eastAsiaTheme="minorEastAsia"/>
        </w:rPr>
        <w:t>.</w:t>
      </w:r>
    </w:p>
    <w:p w:rsidR="005A04AD" w:rsidRPr="00595AC1" w:rsidRDefault="005A04AD" w:rsidP="00595AC1">
      <w:pPr>
        <w:pStyle w:val="a0"/>
        <w:ind w:left="1701" w:firstLine="0"/>
        <w:rPr>
          <w:rFonts w:eastAsiaTheme="minorEastAsia"/>
        </w:rPr>
      </w:pPr>
      <w:r w:rsidRPr="005A04AD">
        <w:rPr>
          <w:rFonts w:eastAsiaTheme="minorEastAsia"/>
          <w:b/>
          <w:u w:val="single"/>
        </w:rPr>
        <w:t>Пример</w:t>
      </w:r>
      <w:proofErr w:type="gramStart"/>
      <w:r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+3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-4y=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+1)</m:t>
        </m:r>
      </m:oMath>
      <w:r w:rsidRPr="005A04AD">
        <w:rPr>
          <w:rFonts w:eastAsiaTheme="minorEastAsia"/>
        </w:rPr>
        <w:t>.</w:t>
      </w:r>
      <w:proofErr w:type="gramEnd"/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>Характеристическое уравнение</w:t>
      </w:r>
      <w:proofErr w:type="gramStart"/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+3λ-4=0</m:t>
        </m:r>
      </m:oMath>
      <w:r w:rsidRPr="005A04AD">
        <w:rPr>
          <w:rFonts w:eastAsiaTheme="minorEastAsia"/>
        </w:rPr>
        <w:t>.</w:t>
      </w:r>
      <w:proofErr w:type="gramEnd"/>
      <w:r w:rsidRPr="00BC4986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Корни </w:t>
      </w:r>
      <m:oMath>
        <m:r>
          <w:rPr>
            <w:rFonts w:ascii="Cambria Math" w:eastAsiaTheme="minorEastAsia" w:hAnsi="Cambria Math"/>
          </w:rPr>
          <m:t>λ=-4;1</m:t>
        </m:r>
      </m:oMath>
      <w:r>
        <w:rPr>
          <w:rFonts w:eastAsiaTheme="minorEastAsia"/>
        </w:rPr>
        <w:t>.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не</w:t>
      </w:r>
      <w:proofErr w:type="gramEnd"/>
      <w:r>
        <w:rPr>
          <w:rFonts w:eastAsiaTheme="minorEastAsia"/>
        </w:rPr>
        <w:t xml:space="preserve"> является корнем характеристического уравнения. Следовательно</w:t>
      </w:r>
      <w:proofErr w:type="gramStart"/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+cx+d)</m:t>
        </m:r>
      </m:oMath>
      <w:r w:rsidR="00595AC1" w:rsidRPr="00595AC1">
        <w:rPr>
          <w:rFonts w:eastAsiaTheme="minorEastAsia"/>
        </w:rPr>
        <w:t>.</w:t>
      </w:r>
      <w:proofErr w:type="gramEnd"/>
    </w:p>
    <w:p w:rsidR="00595AC1" w:rsidRPr="00BC5354" w:rsidRDefault="00595AC1" w:rsidP="00595AC1">
      <w:pPr>
        <w:pStyle w:val="a0"/>
        <w:numPr>
          <w:ilvl w:val="1"/>
          <w:numId w:val="10"/>
        </w:numPr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является</w:t>
      </w:r>
      <w:proofErr w:type="gramEnd"/>
      <w:r>
        <w:rPr>
          <w:rFonts w:eastAsiaTheme="minorEastAsia"/>
        </w:rPr>
        <w:t xml:space="preserve"> корнем характеристического уравнения</w:t>
      </w:r>
      <w:r w:rsidR="00065E16" w:rsidRPr="00065E1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 w:rsidR="00065E16"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065E16" w:rsidRPr="00F47B5C">
        <w:rPr>
          <w:rFonts w:eastAsiaTheme="minorEastAsia"/>
        </w:rPr>
        <w:t>.</w:t>
      </w:r>
    </w:p>
    <w:p w:rsidR="005F3FAE" w:rsidRPr="00BC5354" w:rsidRDefault="005F3FAE" w:rsidP="005F3FAE">
      <w:pPr>
        <w:pStyle w:val="a0"/>
        <w:numPr>
          <w:ilvl w:val="0"/>
          <w:numId w:val="10"/>
        </w:numPr>
        <w:ind w:left="1560" w:hanging="851"/>
        <w:rPr>
          <w:rFonts w:eastAsiaTheme="minorEastAsia"/>
        </w:rPr>
      </w:pPr>
      <w:proofErr w:type="gramStart"/>
      <w:r>
        <w:rPr>
          <w:rFonts w:eastAsiaTheme="minorEastAsia"/>
        </w:rPr>
        <w:lastRenderedPageBreak/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>,</w:t>
      </w:r>
      <w:proofErr w:type="gramEnd"/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m</m:t>
        </m:r>
      </m:oMath>
      <w:r w:rsidRPr="005F3FA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p</m:t>
        </m:r>
      </m:oMath>
      <w:r w:rsidRPr="0012678C">
        <w:rPr>
          <w:rFonts w:eastAsiaTheme="minorEastAsia"/>
        </w:rPr>
        <w:t>.</w:t>
      </w:r>
    </w:p>
    <w:p w:rsidR="0012678C" w:rsidRPr="00BC5354" w:rsidRDefault="0012678C" w:rsidP="0012678C">
      <w:pPr>
        <w:pStyle w:val="a0"/>
        <w:numPr>
          <w:ilvl w:val="1"/>
          <w:numId w:val="10"/>
        </w:numPr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не</w:t>
      </w:r>
      <w:proofErr w:type="gramEnd"/>
      <w:r>
        <w:rPr>
          <w:rFonts w:eastAsiaTheme="minorEastAsia"/>
        </w:rPr>
        <w:t xml:space="preserve">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n=greater(m,p)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многочлены с неопределенными коэффициентами.</w:t>
      </w:r>
    </w:p>
    <w:p w:rsidR="0012678C" w:rsidRPr="00BC5354" w:rsidRDefault="0012678C" w:rsidP="0012678C">
      <w:pPr>
        <w:pStyle w:val="a0"/>
        <w:numPr>
          <w:ilvl w:val="1"/>
          <w:numId w:val="10"/>
        </w:numPr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>
        <w:rPr>
          <w:rFonts w:eastAsiaTheme="minorEastAsia"/>
        </w:rPr>
        <w:t xml:space="preserve"> является</w:t>
      </w:r>
      <w:proofErr w:type="gramEnd"/>
      <w:r>
        <w:rPr>
          <w:rFonts w:eastAsiaTheme="minorEastAsia"/>
        </w:rPr>
        <w:t xml:space="preserve"> корнем характеристического уравнения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(x))</m:t>
        </m:r>
      </m:oMath>
      <w:r w:rsidRPr="003F237C">
        <w:rPr>
          <w:rFonts w:eastAsiaTheme="minorEastAsia"/>
        </w:rPr>
        <w:t>.</w:t>
      </w:r>
    </w:p>
    <w:p w:rsidR="00BC5354" w:rsidRPr="00BC5354" w:rsidRDefault="00BC5354" w:rsidP="00BC5354">
      <w:pPr>
        <w:pStyle w:val="a0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BC535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Все эти решения обобщаются и на уравнения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-го порядка.</w:t>
      </w:r>
    </w:p>
    <w:sectPr w:rsidR="00BC5354" w:rsidRPr="00BC5354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1C173158-B1C7-470F-ADC7-4941CBCD30AC}"/>
    <w:embedBold r:id="rId2" w:fontKey="{F7A1DDB3-EEF4-4D4F-BBB2-F87C26BBD35F}"/>
    <w:embedItalic r:id="rId3" w:fontKey="{0BA40608-71A5-4E89-AF75-653FE9EB1AE1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9831EB33-FA3F-43ED-B832-9377665DD2BE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5" w:fontKey="{C76DE10E-D5ED-42EE-8D38-EF9470137FB3}"/>
    <w:embedBold r:id="rId6" w:fontKey="{8B95D5B9-1168-498C-AC40-4D60B1D9604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0CBAF676-6223-4041-BC4D-FB9457C72CA0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936E9210-59C5-4CE0-9395-FF82002FBBD9}"/>
    <w:embedItalic r:id="rId9" w:fontKey="{D48C84A8-3945-44EE-9B82-8D228B80A1B0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72CF3058-8734-43DB-84C3-3F9782D15FB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F2164"/>
    <w:multiLevelType w:val="hybridMultilevel"/>
    <w:tmpl w:val="7834CD98"/>
    <w:lvl w:ilvl="0" w:tplc="BE58B81A">
      <w:start w:val="1"/>
      <w:numFmt w:val="decimal"/>
      <w:lvlText w:val="%1)"/>
      <w:lvlJc w:val="left"/>
      <w:pPr>
        <w:ind w:left="1069" w:hanging="360"/>
      </w:pPr>
      <w:rPr>
        <w:rFonts w:hint="default"/>
        <w:i w:val="0"/>
      </w:rPr>
    </w:lvl>
    <w:lvl w:ilvl="1" w:tplc="4B02F058">
      <w:start w:val="1"/>
      <w:numFmt w:val="lowerLetter"/>
      <w:lvlText w:val="%2."/>
      <w:lvlJc w:val="left"/>
      <w:pPr>
        <w:ind w:left="1789" w:hanging="360"/>
      </w:pPr>
      <w:rPr>
        <w:i w:val="0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D8B375D"/>
    <w:multiLevelType w:val="hybridMultilevel"/>
    <w:tmpl w:val="1AF6D6E4"/>
    <w:lvl w:ilvl="0" w:tplc="48B826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FCC4ECF"/>
    <w:multiLevelType w:val="hybridMultilevel"/>
    <w:tmpl w:val="92124A2C"/>
    <w:lvl w:ilvl="0" w:tplc="041E533C">
      <w:start w:val="3"/>
      <w:numFmt w:val="decimal"/>
      <w:lvlText w:val="%1)"/>
      <w:lvlJc w:val="left"/>
      <w:pPr>
        <w:ind w:left="1211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>
    <w:nsid w:val="33381E59"/>
    <w:multiLevelType w:val="hybridMultilevel"/>
    <w:tmpl w:val="893EB952"/>
    <w:lvl w:ilvl="0" w:tplc="DCA2CC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357E5A7F"/>
    <w:multiLevelType w:val="hybridMultilevel"/>
    <w:tmpl w:val="D646CB02"/>
    <w:lvl w:ilvl="0" w:tplc="86C83BB4">
      <w:start w:val="1"/>
      <w:numFmt w:val="decimal"/>
      <w:lvlText w:val="%1."/>
      <w:lvlJc w:val="left"/>
      <w:pPr>
        <w:ind w:left="163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6C34488A"/>
    <w:multiLevelType w:val="hybridMultilevel"/>
    <w:tmpl w:val="117AC7DE"/>
    <w:lvl w:ilvl="0" w:tplc="3FC02F6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2"/>
  </w:num>
  <w:num w:numId="5">
    <w:abstractNumId w:val="1"/>
  </w:num>
  <w:num w:numId="6">
    <w:abstractNumId w:val="8"/>
  </w:num>
  <w:num w:numId="7">
    <w:abstractNumId w:val="4"/>
  </w:num>
  <w:num w:numId="8">
    <w:abstractNumId w:val="5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55214"/>
    <w:rsid w:val="00060D88"/>
    <w:rsid w:val="00065E16"/>
    <w:rsid w:val="0007266B"/>
    <w:rsid w:val="00073F53"/>
    <w:rsid w:val="00082619"/>
    <w:rsid w:val="00090A6D"/>
    <w:rsid w:val="0009559C"/>
    <w:rsid w:val="000D3051"/>
    <w:rsid w:val="000D33AF"/>
    <w:rsid w:val="000D5D92"/>
    <w:rsid w:val="000E46A4"/>
    <w:rsid w:val="000F0270"/>
    <w:rsid w:val="000F3650"/>
    <w:rsid w:val="000F444D"/>
    <w:rsid w:val="0012678C"/>
    <w:rsid w:val="00131A87"/>
    <w:rsid w:val="00183B28"/>
    <w:rsid w:val="001B64B2"/>
    <w:rsid w:val="001F7400"/>
    <w:rsid w:val="00207518"/>
    <w:rsid w:val="0020768C"/>
    <w:rsid w:val="00226FB9"/>
    <w:rsid w:val="002332A6"/>
    <w:rsid w:val="00236E20"/>
    <w:rsid w:val="0023788B"/>
    <w:rsid w:val="00240B46"/>
    <w:rsid w:val="00283DFD"/>
    <w:rsid w:val="00284A95"/>
    <w:rsid w:val="002936D2"/>
    <w:rsid w:val="002C4F6C"/>
    <w:rsid w:val="002D7071"/>
    <w:rsid w:val="002E4B95"/>
    <w:rsid w:val="00301F32"/>
    <w:rsid w:val="00303C8C"/>
    <w:rsid w:val="00323CF8"/>
    <w:rsid w:val="00344557"/>
    <w:rsid w:val="00344594"/>
    <w:rsid w:val="00357F5D"/>
    <w:rsid w:val="00367C75"/>
    <w:rsid w:val="0039098C"/>
    <w:rsid w:val="003A66A7"/>
    <w:rsid w:val="003B34B3"/>
    <w:rsid w:val="003B3A2C"/>
    <w:rsid w:val="003B67C7"/>
    <w:rsid w:val="003C14A2"/>
    <w:rsid w:val="003F17F8"/>
    <w:rsid w:val="003F237C"/>
    <w:rsid w:val="004033BD"/>
    <w:rsid w:val="004116CA"/>
    <w:rsid w:val="0041191B"/>
    <w:rsid w:val="004266F0"/>
    <w:rsid w:val="00427ECA"/>
    <w:rsid w:val="00430E6C"/>
    <w:rsid w:val="0043237D"/>
    <w:rsid w:val="00446601"/>
    <w:rsid w:val="0044680E"/>
    <w:rsid w:val="00461230"/>
    <w:rsid w:val="004633DA"/>
    <w:rsid w:val="00470267"/>
    <w:rsid w:val="00483864"/>
    <w:rsid w:val="004967F3"/>
    <w:rsid w:val="004A5C5A"/>
    <w:rsid w:val="004D0889"/>
    <w:rsid w:val="004E7328"/>
    <w:rsid w:val="0050350C"/>
    <w:rsid w:val="0051535E"/>
    <w:rsid w:val="005212FB"/>
    <w:rsid w:val="00523ACA"/>
    <w:rsid w:val="00557620"/>
    <w:rsid w:val="00571FF4"/>
    <w:rsid w:val="00585F36"/>
    <w:rsid w:val="005873AA"/>
    <w:rsid w:val="00595AC1"/>
    <w:rsid w:val="005A04AD"/>
    <w:rsid w:val="005C7505"/>
    <w:rsid w:val="005D1B2A"/>
    <w:rsid w:val="005F3FAE"/>
    <w:rsid w:val="00600CF7"/>
    <w:rsid w:val="006158BD"/>
    <w:rsid w:val="00616F7E"/>
    <w:rsid w:val="00646B08"/>
    <w:rsid w:val="0067039D"/>
    <w:rsid w:val="006825D9"/>
    <w:rsid w:val="006946CC"/>
    <w:rsid w:val="006C0D65"/>
    <w:rsid w:val="006C2090"/>
    <w:rsid w:val="006D2973"/>
    <w:rsid w:val="006E1B28"/>
    <w:rsid w:val="006E7571"/>
    <w:rsid w:val="00723A40"/>
    <w:rsid w:val="0074024E"/>
    <w:rsid w:val="00743C4B"/>
    <w:rsid w:val="00747EDB"/>
    <w:rsid w:val="0079014B"/>
    <w:rsid w:val="007A12BB"/>
    <w:rsid w:val="007A5709"/>
    <w:rsid w:val="007B6535"/>
    <w:rsid w:val="007D28C2"/>
    <w:rsid w:val="007E7F4D"/>
    <w:rsid w:val="007F0A68"/>
    <w:rsid w:val="00816AA5"/>
    <w:rsid w:val="00846B80"/>
    <w:rsid w:val="0085503B"/>
    <w:rsid w:val="00864BDC"/>
    <w:rsid w:val="008673CD"/>
    <w:rsid w:val="00884647"/>
    <w:rsid w:val="008A5BD9"/>
    <w:rsid w:val="008F3771"/>
    <w:rsid w:val="00900CF1"/>
    <w:rsid w:val="009170E8"/>
    <w:rsid w:val="00945AEF"/>
    <w:rsid w:val="00947FAF"/>
    <w:rsid w:val="0098337D"/>
    <w:rsid w:val="009A047F"/>
    <w:rsid w:val="009D75AA"/>
    <w:rsid w:val="009F3DF6"/>
    <w:rsid w:val="009F562A"/>
    <w:rsid w:val="00A02BC9"/>
    <w:rsid w:val="00A0454C"/>
    <w:rsid w:val="00A20BB5"/>
    <w:rsid w:val="00A33153"/>
    <w:rsid w:val="00A403B2"/>
    <w:rsid w:val="00A4348C"/>
    <w:rsid w:val="00A600C8"/>
    <w:rsid w:val="00A70905"/>
    <w:rsid w:val="00A7098C"/>
    <w:rsid w:val="00A97905"/>
    <w:rsid w:val="00AA017F"/>
    <w:rsid w:val="00AA6C7E"/>
    <w:rsid w:val="00AB5927"/>
    <w:rsid w:val="00AD3F24"/>
    <w:rsid w:val="00AD51ED"/>
    <w:rsid w:val="00AE0BCD"/>
    <w:rsid w:val="00AE5AA8"/>
    <w:rsid w:val="00AF5B1A"/>
    <w:rsid w:val="00B0183C"/>
    <w:rsid w:val="00B2467A"/>
    <w:rsid w:val="00B43507"/>
    <w:rsid w:val="00B54417"/>
    <w:rsid w:val="00B6327C"/>
    <w:rsid w:val="00B73786"/>
    <w:rsid w:val="00B7538F"/>
    <w:rsid w:val="00BC4986"/>
    <w:rsid w:val="00BC52A2"/>
    <w:rsid w:val="00BC5354"/>
    <w:rsid w:val="00BD1767"/>
    <w:rsid w:val="00BD29FA"/>
    <w:rsid w:val="00BE31E3"/>
    <w:rsid w:val="00BF3F15"/>
    <w:rsid w:val="00C0703F"/>
    <w:rsid w:val="00C136F0"/>
    <w:rsid w:val="00C962BA"/>
    <w:rsid w:val="00CA0510"/>
    <w:rsid w:val="00CC7E13"/>
    <w:rsid w:val="00CD1B71"/>
    <w:rsid w:val="00CF6CFD"/>
    <w:rsid w:val="00CF7485"/>
    <w:rsid w:val="00D209C0"/>
    <w:rsid w:val="00D24D8E"/>
    <w:rsid w:val="00D3528E"/>
    <w:rsid w:val="00D3796A"/>
    <w:rsid w:val="00D4547F"/>
    <w:rsid w:val="00D74843"/>
    <w:rsid w:val="00D8204D"/>
    <w:rsid w:val="00D97438"/>
    <w:rsid w:val="00DA1DD2"/>
    <w:rsid w:val="00DA5FE2"/>
    <w:rsid w:val="00DD77D5"/>
    <w:rsid w:val="00DE6E5C"/>
    <w:rsid w:val="00DF21AB"/>
    <w:rsid w:val="00DF2CFF"/>
    <w:rsid w:val="00DF4BEF"/>
    <w:rsid w:val="00E3059C"/>
    <w:rsid w:val="00E36D47"/>
    <w:rsid w:val="00E42BB7"/>
    <w:rsid w:val="00E533EF"/>
    <w:rsid w:val="00E63781"/>
    <w:rsid w:val="00E66F58"/>
    <w:rsid w:val="00EA21A7"/>
    <w:rsid w:val="00EC043E"/>
    <w:rsid w:val="00EC0948"/>
    <w:rsid w:val="00EC3629"/>
    <w:rsid w:val="00ED0D1A"/>
    <w:rsid w:val="00ED1DE6"/>
    <w:rsid w:val="00ED3137"/>
    <w:rsid w:val="00ED598D"/>
    <w:rsid w:val="00ED59B6"/>
    <w:rsid w:val="00EE35E7"/>
    <w:rsid w:val="00EF5610"/>
    <w:rsid w:val="00F06FE1"/>
    <w:rsid w:val="00F1605B"/>
    <w:rsid w:val="00F21499"/>
    <w:rsid w:val="00F2729F"/>
    <w:rsid w:val="00F47B5C"/>
    <w:rsid w:val="00F608CB"/>
    <w:rsid w:val="00F6266E"/>
    <w:rsid w:val="00F647E7"/>
    <w:rsid w:val="00F724C3"/>
    <w:rsid w:val="00F73ABC"/>
    <w:rsid w:val="00F75E20"/>
    <w:rsid w:val="00F820CB"/>
    <w:rsid w:val="00F923F3"/>
    <w:rsid w:val="00F9273F"/>
    <w:rsid w:val="00F93308"/>
    <w:rsid w:val="00FA3D49"/>
    <w:rsid w:val="00FB6867"/>
    <w:rsid w:val="00FC28A5"/>
    <w:rsid w:val="00FC6B17"/>
    <w:rsid w:val="00FD58D1"/>
    <w:rsid w:val="00FF02EC"/>
    <w:rsid w:val="00FF18CB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2</Pages>
  <Words>592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3960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184</cp:revision>
  <cp:lastPrinted>2013-05-12T15:39:00Z</cp:lastPrinted>
  <dcterms:created xsi:type="dcterms:W3CDTF">2013-04-21T19:22:00Z</dcterms:created>
  <dcterms:modified xsi:type="dcterms:W3CDTF">2013-06-04T16:05:00Z</dcterms:modified>
</cp:coreProperties>
</file>